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8" w:rsidRPr="009C0978" w:rsidRDefault="009C0978" w:rsidP="009C097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0070C0"/>
        </w:rPr>
      </w:pPr>
      <w:r w:rsidRPr="009C0978">
        <w:rPr>
          <w:rFonts w:ascii="Bookman Old Style" w:hAnsi="Bookman Old Style"/>
          <w:b/>
          <w:color w:val="0070C0"/>
        </w:rPr>
        <w:t>Kalendarz roku szkolnego 20</w:t>
      </w:r>
      <w:r w:rsidR="005C2F80">
        <w:rPr>
          <w:rFonts w:ascii="Bookman Old Style" w:hAnsi="Bookman Old Style"/>
          <w:b/>
          <w:color w:val="0070C0"/>
        </w:rPr>
        <w:t>20</w:t>
      </w:r>
      <w:r w:rsidRPr="009C0978">
        <w:rPr>
          <w:rFonts w:ascii="Bookman Old Style" w:hAnsi="Bookman Old Style"/>
          <w:b/>
          <w:color w:val="0070C0"/>
        </w:rPr>
        <w:t>/20</w:t>
      </w:r>
      <w:r w:rsidR="00BB344B">
        <w:rPr>
          <w:rFonts w:ascii="Bookman Old Style" w:hAnsi="Bookman Old Style"/>
          <w:b/>
          <w:color w:val="0070C0"/>
        </w:rPr>
        <w:t>2</w:t>
      </w:r>
      <w:r w:rsidR="005C2F80">
        <w:rPr>
          <w:rFonts w:ascii="Bookman Old Style" w:hAnsi="Bookman Old Style"/>
          <w:b/>
          <w:color w:val="0070C0"/>
        </w:rPr>
        <w:t>1</w:t>
      </w:r>
    </w:p>
    <w:p w:rsidR="009C0978" w:rsidRPr="006D7D3D" w:rsidRDefault="009C0978" w:rsidP="009C0978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  <w:sz w:val="10"/>
          <w:szCs w:val="1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"/>
        <w:gridCol w:w="5763"/>
        <w:gridCol w:w="3008"/>
      </w:tblGrid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Rozpoczęcie roku szkolnego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5C2F80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 xml:space="preserve"> września 20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Zimowa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23 – 31 grudnia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cr/>
              <w:t>20</w:t>
            </w:r>
            <w:r w:rsidR="005C2F80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Ferie zimowe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5C2F80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15-28</w:t>
            </w:r>
            <w:r w:rsidR="00BB344B" w:rsidRPr="007E38B4">
              <w:rPr>
                <w:rFonts w:ascii="Bookman Old Style" w:hAnsi="Bookman Old Style"/>
                <w:sz w:val="20"/>
                <w:szCs w:val="20"/>
              </w:rPr>
              <w:t xml:space="preserve"> lutego 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>20</w:t>
            </w:r>
            <w:r w:rsidR="00BB344B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9C0978" w:rsidRPr="006D7D3D" w:rsidTr="00974EA0">
        <w:trPr>
          <w:trHeight w:val="282"/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4.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Wiosenna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5C2F80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1-6</w:t>
            </w:r>
            <w:r w:rsidR="009C0978">
              <w:rPr>
                <w:rFonts w:ascii="Bookman Old Style" w:hAnsi="Bookman Old Style"/>
                <w:sz w:val="20"/>
                <w:szCs w:val="20"/>
              </w:rPr>
              <w:t xml:space="preserve"> kwietnia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 xml:space="preserve"> 20</w:t>
            </w:r>
            <w:r w:rsidR="00BB344B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B115F" w:rsidRPr="006D7D3D" w:rsidTr="00974EA0">
        <w:trPr>
          <w:trHeight w:val="282"/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CB115F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B115F" w:rsidRPr="007B7885" w:rsidRDefault="00CB115F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CB115F" w:rsidP="00CB115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ósmoklasisty</w:t>
            </w: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obc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B115F" w:rsidRPr="007B7885" w:rsidRDefault="00CB115F" w:rsidP="00974EA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5C2F80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maja 2021</w:t>
            </w:r>
          </w:p>
          <w:p w:rsidR="005C2F80" w:rsidRPr="007B7885" w:rsidRDefault="005C2F80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 maja 2021</w:t>
            </w:r>
          </w:p>
          <w:p w:rsidR="00CB115F" w:rsidRDefault="005C2F80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 maja 2021</w:t>
            </w: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Zakończenie rocznych zajęć dydaktyczno-wychowawczych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C2F80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20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2</w:t>
            </w:r>
            <w:r w:rsidR="005C2F8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Ferie letnie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5C2F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5C2F80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– 31 sierpnia 20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2</w:t>
            </w:r>
            <w:r w:rsidR="005C2F8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CA178B" w:rsidRDefault="00CA178B"/>
    <w:sectPr w:rsidR="00CA178B" w:rsidSect="00C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85"/>
    <w:multiLevelType w:val="multilevel"/>
    <w:tmpl w:val="95F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E5D65"/>
    <w:multiLevelType w:val="hybridMultilevel"/>
    <w:tmpl w:val="3C921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43C5"/>
    <w:multiLevelType w:val="multilevel"/>
    <w:tmpl w:val="FF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978"/>
    <w:rsid w:val="005C2F80"/>
    <w:rsid w:val="00842A4B"/>
    <w:rsid w:val="009C0978"/>
    <w:rsid w:val="00BB344B"/>
    <w:rsid w:val="00CA178B"/>
    <w:rsid w:val="00CB115F"/>
    <w:rsid w:val="00F3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0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2020-08-27T16:25:00Z</dcterms:created>
  <dcterms:modified xsi:type="dcterms:W3CDTF">2020-08-27T16:25:00Z</dcterms:modified>
</cp:coreProperties>
</file>