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6" w:rsidRPr="005E63A6" w:rsidRDefault="00374D91" w:rsidP="005E63A6">
      <w:pPr>
        <w:jc w:val="center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PRZEDMIOTOWY SYSTEM OCENIANIA Z CHEMII KLASY 7 – 8</w:t>
      </w:r>
      <w:r w:rsidR="005E63A6" w:rsidRPr="005E63A6">
        <w:rPr>
          <w:rFonts w:ascii="Bookman Old Style" w:hAnsi="Bookman Old Style"/>
        </w:rPr>
        <w:t xml:space="preserve"> </w:t>
      </w:r>
      <w:r w:rsidR="005E63A6" w:rsidRPr="005E63A6">
        <w:rPr>
          <w:rFonts w:ascii="Bookman Old Style" w:hAnsi="Bookman Old Style"/>
        </w:rPr>
        <w:br/>
      </w:r>
      <w:r w:rsidR="005E63A6" w:rsidRPr="005E63A6">
        <w:rPr>
          <w:rFonts w:ascii="Bookman Old Style" w:eastAsia="Times New Roman" w:hAnsi="Bookman Old Style" w:cs="Arial"/>
          <w:lang w:eastAsia="pl-PL"/>
        </w:rPr>
        <w:t xml:space="preserve">w Szkole Podstawowej nr 1 we </w:t>
      </w:r>
      <w:proofErr w:type="spellStart"/>
      <w:r w:rsidR="005E63A6" w:rsidRPr="005E63A6">
        <w:rPr>
          <w:rFonts w:ascii="Bookman Old Style" w:eastAsia="Times New Roman" w:hAnsi="Bookman Old Style" w:cs="Arial"/>
          <w:lang w:eastAsia="pl-PL"/>
        </w:rPr>
        <w:t>Włoszczowie</w:t>
      </w:r>
      <w:proofErr w:type="spellEnd"/>
      <w:r w:rsidR="005E63A6" w:rsidRPr="005E63A6">
        <w:rPr>
          <w:rFonts w:ascii="Bookman Old Style" w:eastAsia="Times New Roman" w:hAnsi="Bookman Old Style" w:cs="Arial"/>
          <w:lang w:eastAsia="pl-PL"/>
        </w:rPr>
        <w:t xml:space="preserve">, </w:t>
      </w:r>
      <w:r w:rsidR="005E63A6" w:rsidRPr="005E63A6">
        <w:rPr>
          <w:rFonts w:ascii="Bookman Old Style" w:eastAsia="Times New Roman" w:hAnsi="Bookman Old Style" w:cs="Arial"/>
          <w:lang w:eastAsia="pl-PL"/>
        </w:rPr>
        <w:br/>
        <w:t xml:space="preserve">obowiązujący od dnia 20 stycznia 2020 roku. 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Przedmiotowy system oceniania z chemii został opracowany na podstawie: </w:t>
      </w:r>
    </w:p>
    <w:p w:rsidR="005E63A6" w:rsidRPr="005E63A6" w:rsidRDefault="005E63A6" w:rsidP="005E63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Rozporządzenia Ministra Edukacji Narodowej w sprawie oceniania, klasyfikowania promowania uczniów i słuchaczy w szkołach publicznych oraz przeprowadzania sprawdzianów i egzaminów w szkołach publicznych.</w:t>
      </w:r>
    </w:p>
    <w:p w:rsidR="005E63A6" w:rsidRPr="005E63A6" w:rsidRDefault="005E63A6" w:rsidP="005E63A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Statutu Szkoły Podstawowej nr 1 we </w:t>
      </w:r>
      <w:proofErr w:type="spellStart"/>
      <w:r w:rsidRPr="005E63A6">
        <w:rPr>
          <w:rFonts w:ascii="Bookman Old Style" w:eastAsia="Times New Roman" w:hAnsi="Bookman Old Style" w:cs="Arial"/>
          <w:lang w:eastAsia="pl-PL"/>
        </w:rPr>
        <w:t>Włoszczowie</w:t>
      </w:r>
      <w:proofErr w:type="spellEnd"/>
    </w:p>
    <w:p w:rsidR="005E63A6" w:rsidRPr="005E63A6" w:rsidRDefault="005E63A6" w:rsidP="00374D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Podstawy programowej </w:t>
      </w:r>
    </w:p>
    <w:p w:rsidR="005E63A6" w:rsidRDefault="005E63A6" w:rsidP="005E63A6">
      <w:pPr>
        <w:spacing w:after="0" w:line="240" w:lineRule="auto"/>
        <w:jc w:val="both"/>
        <w:rPr>
          <w:rFonts w:ascii="Bookman Old Style" w:hAnsi="Bookman Old Style"/>
        </w:rPr>
      </w:pPr>
    </w:p>
    <w:p w:rsidR="005E63A6" w:rsidRDefault="005E63A6" w:rsidP="005E63A6">
      <w:pPr>
        <w:spacing w:after="0" w:line="240" w:lineRule="auto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</w:t>
      </w:r>
      <w:r w:rsidR="00374D91" w:rsidRPr="005E63A6">
        <w:rPr>
          <w:rFonts w:ascii="Bookman Old Style" w:hAnsi="Bookman Old Style"/>
        </w:rPr>
        <w:t xml:space="preserve">owa podstawa programowa kształcenia ogólnego zakłada następujące cele kształcenia (wymagania ogólne) w szkole podstawowej: </w:t>
      </w:r>
      <w:r w:rsidRPr="005E63A6">
        <w:rPr>
          <w:rFonts w:ascii="Bookman Old Style" w:hAnsi="Bookman Old Style"/>
        </w:rPr>
        <w:t xml:space="preserve"> </w:t>
      </w:r>
    </w:p>
    <w:p w:rsidR="005E63A6" w:rsidRPr="005E63A6" w:rsidRDefault="005E63A6" w:rsidP="005E63A6">
      <w:pPr>
        <w:spacing w:after="0" w:line="240" w:lineRule="auto"/>
        <w:jc w:val="both"/>
        <w:rPr>
          <w:rFonts w:ascii="Bookman Old Style" w:hAnsi="Bookman Old Style"/>
        </w:rPr>
      </w:pPr>
    </w:p>
    <w:p w:rsidR="00374D91" w:rsidRDefault="00374D91" w:rsidP="005E63A6">
      <w:pP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5E63A6">
        <w:rPr>
          <w:rFonts w:ascii="Bookman Old Style" w:hAnsi="Bookman Old Style"/>
          <w:b/>
          <w:u w:val="single"/>
        </w:rPr>
        <w:t xml:space="preserve">Pozyskiwanie, przetwarzanie i tworzenie informacji:  pozyskiwanie </w:t>
      </w:r>
      <w:r w:rsidR="005E63A6">
        <w:rPr>
          <w:rFonts w:ascii="Bookman Old Style" w:hAnsi="Bookman Old Style"/>
          <w:b/>
          <w:u w:val="single"/>
        </w:rPr>
        <w:br/>
      </w:r>
      <w:r w:rsidRPr="005E63A6">
        <w:rPr>
          <w:rFonts w:ascii="Bookman Old Style" w:hAnsi="Bookman Old Style"/>
          <w:b/>
          <w:u w:val="single"/>
        </w:rPr>
        <w:t>i przetwarzanie informacji z różnych źródeł z wykorzystaniem technologii</w:t>
      </w:r>
    </w:p>
    <w:p w:rsidR="005E63A6" w:rsidRPr="005E63A6" w:rsidRDefault="005E63A6" w:rsidP="005E63A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374D91" w:rsidRPr="005E63A6" w:rsidRDefault="00374D91" w:rsidP="00374D91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informacyjno-komunikacyjnych;  ocena wiarygodności uzyskanych danych;</w:t>
      </w:r>
    </w:p>
    <w:p w:rsidR="00374D91" w:rsidRPr="005E63A6" w:rsidRDefault="005E63A6" w:rsidP="00374D91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 </w:t>
      </w:r>
      <w:r w:rsidR="00374D91" w:rsidRPr="005E63A6">
        <w:rPr>
          <w:rFonts w:ascii="Bookman Old Style" w:hAnsi="Bookman Old Style"/>
        </w:rPr>
        <w:t>konstruowanie wykresów, tabel i schematów na podstawie dostępnych informacji</w:t>
      </w:r>
    </w:p>
    <w:p w:rsidR="00374D91" w:rsidRPr="005E63A6" w:rsidRDefault="00374D91" w:rsidP="00374D91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  <w:b/>
          <w:u w:val="single"/>
        </w:rPr>
        <w:t>Rozumowanie i zastosowanie nabytej wiedzy do rozwiązywania problemów: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opisywanie właściwości substancji i wyjaśnianie przebiegu prostych procesów chemicznych;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wskazywanie związku właściwości różnych substancji z ich zastosowaniami </w:t>
      </w:r>
      <w:r w:rsidR="005E63A6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i wpływem na środowisko naturalne; 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respektowanie podstawowych zasad ochrony środowiska; 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wskazywanie związku między właściwościami substancji a ich budową chemiczną; 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wykorzystanie wiedzy do rozwiązywania prostych problemów chemicznych;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stosowanie poprawnej terminologii;</w:t>
      </w:r>
    </w:p>
    <w:p w:rsidR="00374D91" w:rsidRPr="005E63A6" w:rsidRDefault="00374D91" w:rsidP="00374D9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wykonywanie obliczeń dotyczących praw chemicznych; </w:t>
      </w:r>
    </w:p>
    <w:p w:rsidR="00374D91" w:rsidRPr="005E63A6" w:rsidRDefault="00374D91" w:rsidP="005B571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rejestrowanie wyników doświadczeń chemicznych w różnych formach, formułowanie obserwacji, wniosków. </w:t>
      </w:r>
    </w:p>
    <w:p w:rsidR="005B5714" w:rsidRPr="005E63A6" w:rsidRDefault="005B5714" w:rsidP="005B5714">
      <w:pPr>
        <w:pStyle w:val="Akapitzlist"/>
        <w:jc w:val="both"/>
        <w:rPr>
          <w:rFonts w:ascii="Bookman Old Style" w:hAnsi="Bookman Old Style"/>
        </w:rPr>
      </w:pPr>
    </w:p>
    <w:p w:rsidR="00374D91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Celem oceniania jest zbadanie poziomu wiedzy i umiejętności ucznia, określenie jego mocnych stron oraz wskazywanie ewentualnych braków </w:t>
      </w:r>
      <w:r w:rsidR="005E63A6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w dotychczasowej nauce. </w:t>
      </w:r>
    </w:p>
    <w:p w:rsidR="00374D91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Ocenie podlegają:  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Praca na lekcji – skrót PNL, waga 3, kolor czarny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Odpowiedzi ustne</w:t>
      </w:r>
      <w:r w:rsidRPr="00241372">
        <w:rPr>
          <w:rFonts w:ascii="Bookman Old Style" w:hAnsi="Bookman Old Style"/>
          <w:sz w:val="23"/>
          <w:szCs w:val="23"/>
          <w:lang w:eastAsia="pl-PL"/>
        </w:rPr>
        <w:t xml:space="preserve"> – skrót OU, waga 4, kolor czarny 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Aktywność – skrót A, waga 3, kolor czarny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Sprawdziany - skrót S, waga 5, kolor czerwony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Kartkówki – skrót K, waga 4, kolor zielony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Udział w konkursach – skrót K (zgodnie ze szczegółowymi zapisami 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br/>
        <w:t>w Statucie)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Zadanie  domowe – skrót ZD, waga 2, kolor czarny</w:t>
      </w:r>
    </w:p>
    <w:p w:rsidR="005E63A6" w:rsidRPr="00241372" w:rsidRDefault="005E63A6" w:rsidP="005E63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Prace dodatkowe – skrót PD, waga 3, kolor czarny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lastRenderedPageBreak/>
        <w:t xml:space="preserve">Uczniowie są zapoznawani z wymaganiami programowymi na poszczególne oceny. 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hAnsi="Bookman Old Style" w:cs="Bookman Old Style"/>
        </w:rPr>
        <w:t xml:space="preserve">Poziom opanowania przez ucznia wiadomości i umiejętności w klasach IV - VIII szkoły podstawowej  ocenia się w stopniach szkolnych według następującej skali: </w:t>
      </w:r>
    </w:p>
    <w:p w:rsidR="005E63A6" w:rsidRPr="005E63A6" w:rsidRDefault="005E63A6" w:rsidP="005E63A6">
      <w:pPr>
        <w:pStyle w:val="Styl"/>
        <w:tabs>
          <w:tab w:val="left" w:pos="1276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celujący - 6 (skrót: cel.), </w:t>
      </w:r>
    </w:p>
    <w:p w:rsidR="005E63A6" w:rsidRPr="005E63A6" w:rsidRDefault="005E63A6" w:rsidP="005E63A6">
      <w:pPr>
        <w:pStyle w:val="Styl"/>
        <w:tabs>
          <w:tab w:val="left" w:pos="1276"/>
        </w:tabs>
        <w:ind w:left="1080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ab/>
        <w:t xml:space="preserve">stopień bardzo bobry - 5 (skrót: bdb.), </w:t>
      </w:r>
    </w:p>
    <w:p w:rsidR="005E63A6" w:rsidRPr="005E63A6" w:rsidRDefault="005E63A6" w:rsidP="005E63A6">
      <w:pPr>
        <w:pStyle w:val="Styl"/>
        <w:tabs>
          <w:tab w:val="left" w:pos="1276"/>
          <w:tab w:val="left" w:pos="4085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dobry - 4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db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 xml:space="preserve">.), </w:t>
      </w:r>
    </w:p>
    <w:p w:rsidR="005E63A6" w:rsidRPr="005E63A6" w:rsidRDefault="005E63A6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dostateczny - 3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dst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 xml:space="preserve">.), </w:t>
      </w:r>
    </w:p>
    <w:p w:rsidR="005E63A6" w:rsidRPr="005E63A6" w:rsidRDefault="005E63A6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dopuszczający - 2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dop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 xml:space="preserve">.), </w:t>
      </w:r>
    </w:p>
    <w:p w:rsidR="005E63A6" w:rsidRDefault="005E63A6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 xml:space="preserve">stopień niedostateczny - 1 (skrót: </w:t>
      </w:r>
      <w:proofErr w:type="spellStart"/>
      <w:r w:rsidRPr="005E63A6">
        <w:rPr>
          <w:rFonts w:ascii="Bookman Old Style" w:hAnsi="Bookman Old Style" w:cs="Bookman Old Style"/>
          <w:sz w:val="22"/>
          <w:szCs w:val="22"/>
        </w:rPr>
        <w:t>ndst</w:t>
      </w:r>
      <w:proofErr w:type="spellEnd"/>
      <w:r w:rsidRPr="005E63A6">
        <w:rPr>
          <w:rFonts w:ascii="Bookman Old Style" w:hAnsi="Bookman Old Style" w:cs="Bookman Old Style"/>
          <w:sz w:val="22"/>
          <w:szCs w:val="22"/>
        </w:rPr>
        <w:t>.)</w:t>
      </w:r>
    </w:p>
    <w:p w:rsidR="002C11AE" w:rsidRPr="005E63A6" w:rsidRDefault="002C11AE" w:rsidP="005E63A6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2"/>
          <w:szCs w:val="22"/>
        </w:rPr>
      </w:pPr>
    </w:p>
    <w:p w:rsidR="005E63A6" w:rsidRPr="005E63A6" w:rsidRDefault="005E63A6" w:rsidP="005E63A6">
      <w:pPr>
        <w:pStyle w:val="Styl"/>
        <w:numPr>
          <w:ilvl w:val="0"/>
          <w:numId w:val="17"/>
        </w:numPr>
        <w:tabs>
          <w:tab w:val="left" w:pos="1099"/>
          <w:tab w:val="left" w:pos="1276"/>
          <w:tab w:val="left" w:pos="4061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5E63A6">
        <w:rPr>
          <w:rFonts w:ascii="Bookman Old Style" w:hAnsi="Bookman Old Style" w:cs="Bookman Old Style"/>
          <w:sz w:val="22"/>
          <w:szCs w:val="22"/>
        </w:rPr>
        <w:t>Stopnie w szkole przelicza się przyjmując następujące  progi procentowe: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celujący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98% - 100%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bardzo dobry 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90 % - 97%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dobry            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70 % - 89 %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dostateczny</w:t>
      </w:r>
      <w:r w:rsidRPr="005E63A6">
        <w:rPr>
          <w:rFonts w:ascii="Bookman Old Style" w:hAnsi="Bookman Old Style"/>
        </w:rPr>
        <w:tab/>
      </w:r>
      <w:r w:rsidRPr="005E63A6">
        <w:rPr>
          <w:rFonts w:ascii="Bookman Old Style" w:hAnsi="Bookman Old Style"/>
        </w:rPr>
        <w:tab/>
        <w:t>50 % - 69 %</w:t>
      </w:r>
    </w:p>
    <w:p w:rsidR="005E63A6" w:rsidRP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dopuszczający </w:t>
      </w:r>
      <w:r w:rsidRPr="005E63A6">
        <w:rPr>
          <w:rFonts w:ascii="Bookman Old Style" w:hAnsi="Bookman Old Style"/>
        </w:rPr>
        <w:tab/>
        <w:t>31 % - 49 %</w:t>
      </w:r>
    </w:p>
    <w:p w:rsidR="005E63A6" w:rsidRDefault="005E63A6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niedostateczny </w:t>
      </w:r>
      <w:r w:rsidRPr="005E63A6">
        <w:rPr>
          <w:rFonts w:ascii="Bookman Old Style" w:hAnsi="Bookman Old Style"/>
        </w:rPr>
        <w:tab/>
        <w:t>&lt; 30 %</w:t>
      </w:r>
    </w:p>
    <w:p w:rsidR="002C11AE" w:rsidRPr="005E63A6" w:rsidRDefault="002C11AE" w:rsidP="005E63A6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Times New Roman"/>
          <w:lang w:eastAsia="pl-PL"/>
        </w:rPr>
        <w:t xml:space="preserve">Sprawdziany  zapowiadane są z dwutygodniowym wyprzedzeniem. </w:t>
      </w:r>
    </w:p>
    <w:p w:rsidR="005E63A6" w:rsidRPr="005E63A6" w:rsidRDefault="005E63A6" w:rsidP="005E63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Tryb oceniania.</w:t>
      </w:r>
    </w:p>
    <w:p w:rsidR="005E63A6" w:rsidRPr="002C11AE" w:rsidRDefault="005E63A6" w:rsidP="002C11A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2C11AE">
        <w:rPr>
          <w:rFonts w:ascii="Bookman Old Style" w:eastAsia="Times New Roman" w:hAnsi="Bookman Old Style" w:cs="Arial"/>
          <w:lang w:eastAsia="pl-PL"/>
        </w:rPr>
        <w:t>Rok szkolny dzieli się na dwa semestry</w:t>
      </w:r>
    </w:p>
    <w:p w:rsidR="005E63A6" w:rsidRPr="005E63A6" w:rsidRDefault="005E63A6" w:rsidP="005E63A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Oceny bieżące i oceny klasyfikacyjne roczne wystawiane są wg skali 1 –6. </w:t>
      </w:r>
    </w:p>
    <w:p w:rsidR="005E63A6" w:rsidRPr="005E63A6" w:rsidRDefault="005E63A6" w:rsidP="005E63A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 xml:space="preserve">Wszystkie oceny są jawne. </w:t>
      </w:r>
    </w:p>
    <w:p w:rsidR="005E63A6" w:rsidRPr="005E63A6" w:rsidRDefault="005E63A6" w:rsidP="005E63A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E63A6">
        <w:rPr>
          <w:rFonts w:ascii="Bookman Old Style" w:eastAsia="Times New Roman" w:hAnsi="Bookman Old Style" w:cs="Arial"/>
          <w:lang w:eastAsia="pl-PL"/>
        </w:rPr>
        <w:t>Oceny cząstkowe mają różną wagę</w:t>
      </w:r>
    </w:p>
    <w:p w:rsidR="005E63A6" w:rsidRPr="005E63A6" w:rsidRDefault="005E63A6" w:rsidP="005E63A6">
      <w:pPr>
        <w:pStyle w:val="Tytu"/>
        <w:numPr>
          <w:ilvl w:val="0"/>
          <w:numId w:val="19"/>
        </w:numPr>
        <w:tabs>
          <w:tab w:val="num" w:pos="1418"/>
        </w:tabs>
        <w:jc w:val="both"/>
        <w:rPr>
          <w:rFonts w:ascii="Bookman Old Style" w:hAnsi="Bookman Old Style" w:cs="Bookman Old Style"/>
          <w:sz w:val="22"/>
          <w:szCs w:val="22"/>
          <w:u w:val="none"/>
        </w:rPr>
      </w:pPr>
      <w:r w:rsidRPr="005E63A6">
        <w:rPr>
          <w:rFonts w:ascii="Bookman Old Style" w:hAnsi="Bookman Old Style" w:cs="Bookman Old Style"/>
          <w:sz w:val="22"/>
          <w:szCs w:val="22"/>
          <w:u w:val="none"/>
        </w:rPr>
        <w:t>Ocena klasyfikacyjna wynika ze średniej ważonej uzyskanej w danym semestrze przez ucznia.</w:t>
      </w:r>
      <w:r w:rsidRPr="005E63A6">
        <w:rPr>
          <w:rFonts w:ascii="Bookman Old Style" w:hAnsi="Bookman Old Style"/>
          <w:sz w:val="22"/>
          <w:szCs w:val="22"/>
          <w:u w:val="none"/>
        </w:rPr>
        <w:t xml:space="preserve"> Ocena semestralna to wynik średniej ważonej ocen cząstkowych:</w:t>
      </w:r>
    </w:p>
    <w:p w:rsidR="005E63A6" w:rsidRPr="005E63A6" w:rsidRDefault="005E63A6" w:rsidP="005E63A6">
      <w:pPr>
        <w:pStyle w:val="Tytu"/>
        <w:ind w:left="1276"/>
        <w:jc w:val="both"/>
        <w:rPr>
          <w:rFonts w:ascii="Bookman Old Style" w:hAnsi="Bookman Old Style" w:cs="Bookman Old Style"/>
          <w:sz w:val="22"/>
          <w:szCs w:val="22"/>
          <w:u w:val="none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b/>
              </w:rPr>
            </w:pPr>
            <w:r w:rsidRPr="005E63A6">
              <w:rPr>
                <w:rFonts w:ascii="Bookman Old Style" w:hAnsi="Bookman Old Style"/>
                <w:b/>
              </w:rPr>
              <w:t>średnia     ważona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b/>
              </w:rPr>
            </w:pPr>
            <w:r w:rsidRPr="005E63A6">
              <w:rPr>
                <w:rFonts w:ascii="Bookman Old Style" w:hAnsi="Bookman Old Style"/>
                <w:b/>
              </w:rPr>
              <w:t>stopień</w:t>
            </w:r>
          </w:p>
        </w:tc>
      </w:tr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 xml:space="preserve"> poniżej 1,49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niedostateczny</w:t>
            </w:r>
          </w:p>
        </w:tc>
      </w:tr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 xml:space="preserve">1,50– 2,59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dopuszczający</w:t>
            </w:r>
          </w:p>
        </w:tc>
      </w:tr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2,60 – 3,59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dostateczny</w:t>
            </w:r>
          </w:p>
        </w:tc>
      </w:tr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3,60 – 4,59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dobry</w:t>
            </w:r>
          </w:p>
        </w:tc>
      </w:tr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4,60 – 5,49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bardzo dobry</w:t>
            </w:r>
          </w:p>
        </w:tc>
      </w:tr>
      <w:tr w:rsidR="005E63A6" w:rsidRPr="005E63A6" w:rsidTr="007C033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tabs>
                <w:tab w:val="right" w:pos="2297"/>
              </w:tabs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powyżej 5,50</w:t>
            </w:r>
            <w:r w:rsidRPr="005E63A6">
              <w:rPr>
                <w:rFonts w:ascii="Bookman Old Style" w:hAnsi="Bookman Old Style"/>
              </w:rPr>
              <w:tab/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6" w:rsidRPr="005E63A6" w:rsidRDefault="005E63A6" w:rsidP="007C0337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E63A6">
              <w:rPr>
                <w:rFonts w:ascii="Bookman Old Style" w:hAnsi="Bookman Old Style"/>
              </w:rPr>
              <w:t>celujący</w:t>
            </w:r>
          </w:p>
        </w:tc>
      </w:tr>
    </w:tbl>
    <w:p w:rsidR="00374D91" w:rsidRPr="002C11AE" w:rsidRDefault="00374D91" w:rsidP="002C11AE">
      <w:pPr>
        <w:jc w:val="both"/>
        <w:rPr>
          <w:rFonts w:ascii="Bookman Old Style" w:hAnsi="Bookman Old Style"/>
        </w:rPr>
      </w:pPr>
    </w:p>
    <w:p w:rsidR="00F96819" w:rsidRPr="005E63A6" w:rsidRDefault="00374D91" w:rsidP="00F96819">
      <w:pPr>
        <w:ind w:firstLine="708"/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Dopuszcza się wystawianie ocen cząstkowych z plusami i minusami (nie dotyczy to oceny niedostatecznej i celującej). 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Uczeń ma obowiązek prowadzić zeszyt przedmiotowy. 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Uczeń ma możliwość zgłoszenia nieprzygotowania 2 razy w ciągu półrocza. Jest to odnotowane w dzienniku</w:t>
      </w:r>
      <w:r w:rsidR="00F96819" w:rsidRPr="005E63A6">
        <w:rPr>
          <w:rFonts w:ascii="Bookman Old Style" w:hAnsi="Bookman Old Style"/>
        </w:rPr>
        <w:t xml:space="preserve"> elektronicznym</w:t>
      </w:r>
      <w:r w:rsidRPr="005E63A6">
        <w:rPr>
          <w:rFonts w:ascii="Bookman Old Style" w:hAnsi="Bookman Old Style"/>
        </w:rPr>
        <w:t xml:space="preserve">. Nieprzygotowanie powinno być zgłaszane na początku lekcji, najpóźniej podczas sprawdzania listy obecności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i może obejmować: brak pracy domowej, brak zeszytu lub brak gotowości do odpowiedzi. Nie dotyczy to zapowiedzianych sprawdzianów pisemnych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>i zapowiedzianych kartkówek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lastRenderedPageBreak/>
        <w:t xml:space="preserve"> Nauczyciel ma prawo sprawdzać bieżącą wiedzę uczniów za pomocą krótkich kartkówek (pisemnych form sprawdzania wiedzy nie dłuższych niż 15 minut trwania lekcji) podczas każdej lekcji. Kartkówki nie muszą być zapowia</w:t>
      </w:r>
      <w:r w:rsidR="00F96819" w:rsidRPr="005E63A6">
        <w:rPr>
          <w:rFonts w:ascii="Bookman Old Style" w:hAnsi="Bookman Old Style"/>
        </w:rPr>
        <w:t xml:space="preserve">dane. </w:t>
      </w:r>
    </w:p>
    <w:p w:rsidR="00F96819" w:rsidRPr="005E63A6" w:rsidRDefault="00F96819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Uczniowie przysługuje możliwość poprawienia jednej kartkówki w semestrze fakt zostaje odnotowany w dzienniku elektronicznym.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 miarę potrzeb uczniowie piszą całogodzinne bądź krótsze testy i sprawdziany pisemne, które muszą być zapowiadane przynajmniej z </w:t>
      </w:r>
      <w:r w:rsidR="00F96819" w:rsidRPr="005E63A6">
        <w:rPr>
          <w:rFonts w:ascii="Bookman Old Style" w:hAnsi="Bookman Old Style"/>
        </w:rPr>
        <w:t xml:space="preserve">dwutygodniowym wyprzedzeniem. </w:t>
      </w:r>
    </w:p>
    <w:p w:rsidR="00F96819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 Uczeń ma prawo do poprawy oceny ze sprawdzianu</w:t>
      </w:r>
      <w:r w:rsidR="00F96819" w:rsidRPr="005E63A6">
        <w:rPr>
          <w:rFonts w:ascii="Bookman Old Style" w:hAnsi="Bookman Old Style"/>
        </w:rPr>
        <w:t xml:space="preserve"> w przypadku otrzymania </w:t>
      </w:r>
      <w:r w:rsidR="002C11AE">
        <w:rPr>
          <w:rFonts w:ascii="Bookman Old Style" w:hAnsi="Bookman Old Style"/>
        </w:rPr>
        <w:br/>
      </w:r>
      <w:r w:rsidR="00F96819" w:rsidRPr="005E63A6">
        <w:rPr>
          <w:rFonts w:ascii="Bookman Old Style" w:hAnsi="Bookman Old Style"/>
        </w:rPr>
        <w:t>z niego oceny niedostatecznej</w:t>
      </w:r>
      <w:r w:rsidRPr="005E63A6">
        <w:rPr>
          <w:rFonts w:ascii="Bookman Old Style" w:hAnsi="Bookman Old Style"/>
        </w:rPr>
        <w:t xml:space="preserve"> w ciągu dwóch tygodni od momentu jej otrzymania. </w:t>
      </w:r>
    </w:p>
    <w:p w:rsidR="002C11AE" w:rsidRPr="005E63A6" w:rsidRDefault="002C11AE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Nauczyciel ma prawo do wpisania oceny niedostatecznej w przypadku braku zaliczenia pracy pisemnej przez ucznia.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Na podstawie opinii z Poradni Psychologiczno-Pedagogicznej lub innej uprawnionej instytucji, wymagania na poszczególne oceny mogą zostać obni</w:t>
      </w:r>
      <w:r w:rsidR="00F96819" w:rsidRPr="005E63A6">
        <w:rPr>
          <w:rFonts w:ascii="Bookman Old Style" w:hAnsi="Bookman Old Style"/>
        </w:rPr>
        <w:t>żone dla niektórych uczniów.</w:t>
      </w:r>
    </w:p>
    <w:p w:rsidR="00F96819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Uczeń zobowiązany jest uzupełnić braki w zapisie i wiadomościach oraz odrobić pracę domową, jeśli był nieobecny w szkole, bez względu</w:t>
      </w:r>
      <w:r w:rsidR="00F96819" w:rsidRPr="005E63A6">
        <w:rPr>
          <w:rFonts w:ascii="Bookman Old Style" w:hAnsi="Bookman Old Style"/>
        </w:rPr>
        <w:t xml:space="preserve"> na przyczynę nieobecności.</w:t>
      </w:r>
    </w:p>
    <w:p w:rsidR="005B5714" w:rsidRPr="005E63A6" w:rsidRDefault="00374D91" w:rsidP="005E63A6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Wymagania edukacyjne na poszczególne oceny: </w:t>
      </w:r>
    </w:p>
    <w:p w:rsidR="00F96819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>celującą</w:t>
      </w:r>
      <w:r w:rsidRPr="005E63A6">
        <w:rPr>
          <w:rFonts w:ascii="Bookman Old Style" w:hAnsi="Bookman Old Style"/>
        </w:rPr>
        <w:t xml:space="preserve"> otrzymuje uczeń, który: </w:t>
      </w:r>
    </w:p>
    <w:p w:rsidR="002C11AE" w:rsidRDefault="002C11AE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uzyskał niezbędną średnią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stosuje wiadomości w sytuacjach nietypo</w:t>
      </w:r>
      <w:r w:rsidR="005B5714" w:rsidRPr="005E63A6">
        <w:rPr>
          <w:rFonts w:ascii="Bookman Old Style" w:hAnsi="Bookman Old Style"/>
        </w:rPr>
        <w:t>wych (problemowych),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formułuje problemy oraz dokonuje an</w:t>
      </w:r>
      <w:r w:rsidR="005B5714" w:rsidRPr="005E63A6">
        <w:rPr>
          <w:rFonts w:ascii="Bookman Old Style" w:hAnsi="Bookman Old Style"/>
        </w:rPr>
        <w:t>alizy i syntezy nowych zjawisk,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proponuje nietypowe, innowacyjne rozwiązania, </w:t>
      </w:r>
    </w:p>
    <w:p w:rsidR="005B5714" w:rsidRPr="005E63A6" w:rsidRDefault="00374D91" w:rsidP="005B5714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osiąga sukcesy w konkursach chemicznych na szczeblu szkolnym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i wyższym. 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>bardzo dobrą</w:t>
      </w:r>
      <w:r w:rsidRPr="005E63A6">
        <w:rPr>
          <w:rFonts w:ascii="Bookman Old Style" w:hAnsi="Bookman Old Style"/>
        </w:rPr>
        <w:t xml:space="preserve"> otrzymuje uczeń, który: </w:t>
      </w:r>
    </w:p>
    <w:p w:rsidR="002C11AE" w:rsidRDefault="002C11AE" w:rsidP="002C11A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uzyskał niezbędną średnią</w:t>
      </w:r>
    </w:p>
    <w:p w:rsidR="005B5714" w:rsidRPr="002C11AE" w:rsidRDefault="00374D91" w:rsidP="002C11A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2C11AE">
        <w:rPr>
          <w:rFonts w:ascii="Bookman Old Style" w:hAnsi="Bookman Old Style"/>
        </w:rPr>
        <w:t>opanował w pełnym zakresie wiadomości i umieję</w:t>
      </w:r>
      <w:r w:rsidR="005B5714" w:rsidRPr="002C11AE">
        <w:rPr>
          <w:rFonts w:ascii="Bookman Old Style" w:hAnsi="Bookman Old Style"/>
        </w:rPr>
        <w:t xml:space="preserve">tności określone </w:t>
      </w:r>
      <w:r w:rsidR="002C11AE">
        <w:rPr>
          <w:rFonts w:ascii="Bookman Old Style" w:hAnsi="Bookman Old Style"/>
        </w:rPr>
        <w:br/>
      </w:r>
      <w:r w:rsidR="005B5714" w:rsidRPr="002C11AE">
        <w:rPr>
          <w:rFonts w:ascii="Bookman Old Style" w:hAnsi="Bookman Old Style"/>
        </w:rPr>
        <w:t xml:space="preserve">w programie, 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stosuje zdobytą wiedzę do rozwiązywania problemów</w:t>
      </w:r>
      <w:r w:rsidR="005B5714" w:rsidRPr="005E63A6">
        <w:rPr>
          <w:rFonts w:ascii="Bookman Old Style" w:hAnsi="Bookman Old Style"/>
        </w:rPr>
        <w:t xml:space="preserve"> i zadań w nowych sytuacjach,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wykazuje dużą samodzielność i potrafi bez pomocy nauczyciela korzystać z różnych źródeł wiedzy, np. układu okresowego pierwiastków chemicznych, wykresów, tablic chemiczn</w:t>
      </w:r>
      <w:r w:rsidR="005B5714" w:rsidRPr="005E63A6">
        <w:rPr>
          <w:rFonts w:ascii="Bookman Old Style" w:hAnsi="Bookman Old Style"/>
        </w:rPr>
        <w:t xml:space="preserve">ych, encyklopedii, Internetu, 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projektuje </w:t>
      </w:r>
      <w:r w:rsidR="005B5714" w:rsidRPr="005E63A6">
        <w:rPr>
          <w:rFonts w:ascii="Bookman Old Style" w:hAnsi="Bookman Old Style"/>
        </w:rPr>
        <w:t>doświadczenia chemiczne,</w:t>
      </w:r>
    </w:p>
    <w:p w:rsidR="005B5714" w:rsidRPr="005E63A6" w:rsidRDefault="00374D91" w:rsidP="005B5714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biegle zapisuje i uzgadnia równania reakcji chemicznych oraz samodzielnie rozwiązuje zadania obliczeniowe o dużym stopniu trudności.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 Ocenę </w:t>
      </w:r>
      <w:r w:rsidRPr="005E63A6">
        <w:rPr>
          <w:rFonts w:ascii="Bookman Old Style" w:hAnsi="Bookman Old Style"/>
          <w:b/>
          <w:u w:val="single"/>
        </w:rPr>
        <w:t>dobrą</w:t>
      </w:r>
      <w:r w:rsidRPr="005E63A6">
        <w:rPr>
          <w:rFonts w:ascii="Bookman Old Style" w:hAnsi="Bookman Old Style"/>
          <w:b/>
        </w:rPr>
        <w:t xml:space="preserve"> </w:t>
      </w:r>
      <w:r w:rsidR="002C11AE">
        <w:rPr>
          <w:rFonts w:ascii="Bookman Old Style" w:hAnsi="Bookman Old Style"/>
        </w:rPr>
        <w:t xml:space="preserve">otrzymuje uczeń, który: </w:t>
      </w:r>
    </w:p>
    <w:p w:rsidR="002C11AE" w:rsidRPr="002C11AE" w:rsidRDefault="002C11AE" w:rsidP="002C11AE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uzyskał niezbędną średnią,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lastRenderedPageBreak/>
        <w:t>opanował w dużym zakresie wiadomości i umieję</w:t>
      </w:r>
      <w:r w:rsidR="005B5714" w:rsidRPr="005E63A6">
        <w:rPr>
          <w:rFonts w:ascii="Bookman Old Style" w:hAnsi="Bookman Old Style"/>
        </w:rPr>
        <w:t xml:space="preserve">tności określone </w:t>
      </w:r>
      <w:r w:rsidR="002C11AE">
        <w:rPr>
          <w:rFonts w:ascii="Bookman Old Style" w:hAnsi="Bookman Old Style"/>
        </w:rPr>
        <w:br/>
      </w:r>
      <w:r w:rsidR="005B5714" w:rsidRPr="005E63A6">
        <w:rPr>
          <w:rFonts w:ascii="Bookman Old Style" w:hAnsi="Bookman Old Style"/>
        </w:rPr>
        <w:t xml:space="preserve">w programie,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poprawnie stosuje wiadomości i umiejętności do samodzielnego rozwiązywania typowych zadań i prob</w:t>
      </w:r>
      <w:r w:rsidR="005B5714" w:rsidRPr="005E63A6">
        <w:rPr>
          <w:rFonts w:ascii="Bookman Old Style" w:hAnsi="Bookman Old Style"/>
        </w:rPr>
        <w:t xml:space="preserve">lemów,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korzysta z układu okresowego pierwiastków chemicznych, wykresów, tablic chemicznych i inn</w:t>
      </w:r>
      <w:r w:rsidR="005B5714" w:rsidRPr="005E63A6">
        <w:rPr>
          <w:rFonts w:ascii="Bookman Old Style" w:hAnsi="Bookman Old Style"/>
        </w:rPr>
        <w:t xml:space="preserve">ych źródeł wiedzy chemicznej,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zapisuje i uzgadnia </w:t>
      </w:r>
      <w:r w:rsidR="005B5714" w:rsidRPr="005E63A6">
        <w:rPr>
          <w:rFonts w:ascii="Bookman Old Style" w:hAnsi="Bookman Old Style"/>
        </w:rPr>
        <w:t xml:space="preserve">równania reakcji chemicznych, </w:t>
      </w:r>
    </w:p>
    <w:p w:rsidR="005B5714" w:rsidRPr="005E63A6" w:rsidRDefault="00374D91" w:rsidP="005B5714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samodzielnie rozwiązuje zadania obliczeniowe o średnim stopniu trudności. </w:t>
      </w:r>
    </w:p>
    <w:p w:rsidR="005B5714" w:rsidRPr="005E63A6" w:rsidRDefault="005B5714" w:rsidP="005B5714">
      <w:pPr>
        <w:jc w:val="both"/>
        <w:rPr>
          <w:rFonts w:ascii="Bookman Old Style" w:hAnsi="Bookman Old Style"/>
        </w:rPr>
      </w:pP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>dostat</w:t>
      </w:r>
      <w:r w:rsidR="005B5714" w:rsidRPr="005E63A6">
        <w:rPr>
          <w:rFonts w:ascii="Bookman Old Style" w:hAnsi="Bookman Old Style"/>
          <w:b/>
          <w:u w:val="single"/>
        </w:rPr>
        <w:t>eczną</w:t>
      </w:r>
      <w:r w:rsidR="005B5714" w:rsidRPr="005E63A6">
        <w:rPr>
          <w:rFonts w:ascii="Bookman Old Style" w:hAnsi="Bookman Old Style"/>
        </w:rPr>
        <w:t xml:space="preserve"> otrzymuje uczeń, który: </w:t>
      </w:r>
    </w:p>
    <w:p w:rsidR="002C11AE" w:rsidRDefault="002C11AE" w:rsidP="002C11AE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uzyskał niezbędną średnią</w:t>
      </w:r>
    </w:p>
    <w:p w:rsidR="005B5714" w:rsidRPr="002C11AE" w:rsidRDefault="00374D91" w:rsidP="002C11AE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2C11AE">
        <w:rPr>
          <w:rFonts w:ascii="Bookman Old Style" w:hAnsi="Bookman Old Style"/>
        </w:rPr>
        <w:t>opanował w zakresie podstawowym wiadomości i umiejętności, które są konie</w:t>
      </w:r>
      <w:r w:rsidR="005B5714" w:rsidRPr="002C11AE">
        <w:rPr>
          <w:rFonts w:ascii="Bookman Old Style" w:hAnsi="Bookman Old Style"/>
        </w:rPr>
        <w:t xml:space="preserve">czne do dalszego kształcenia, </w:t>
      </w:r>
    </w:p>
    <w:p w:rsidR="005B5714" w:rsidRPr="005E63A6" w:rsidRDefault="00374D91" w:rsidP="005B5714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poprawnie stosuje wiadomości i umiejętności do rozwiązywania typowych zadań i problemów, korzystając w razie p</w:t>
      </w:r>
      <w:r w:rsidR="005B5714" w:rsidRPr="005E63A6">
        <w:rPr>
          <w:rFonts w:ascii="Bookman Old Style" w:hAnsi="Bookman Old Style"/>
        </w:rPr>
        <w:t xml:space="preserve">otrzeby z pomocy nauczyciela, </w:t>
      </w:r>
    </w:p>
    <w:p w:rsidR="005B5714" w:rsidRPr="005E63A6" w:rsidRDefault="00374D91" w:rsidP="005B5714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z pomocą nauczyciela korzysta ze źródeł wiedzy, takich jak: układ okresowy pierwiastków chemicznych</w:t>
      </w:r>
      <w:r w:rsidR="005B5714" w:rsidRPr="005E63A6">
        <w:rPr>
          <w:rFonts w:ascii="Bookman Old Style" w:hAnsi="Bookman Old Style"/>
        </w:rPr>
        <w:t xml:space="preserve">, wykresy, tablice chemiczne, </w:t>
      </w:r>
    </w:p>
    <w:p w:rsidR="005B5714" w:rsidRPr="005E63A6" w:rsidRDefault="00374D91" w:rsidP="005B5714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zapisuje i uzgadnia równania prostych reakcji chemicznych oraz rozwiązuje zadania obliczeniowe o niewielkim stopniu trudności.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 Ocenę </w:t>
      </w:r>
      <w:r w:rsidRPr="005E63A6">
        <w:rPr>
          <w:rFonts w:ascii="Bookman Old Style" w:hAnsi="Bookman Old Style"/>
          <w:b/>
          <w:u w:val="single"/>
        </w:rPr>
        <w:t xml:space="preserve">dopuszczającą </w:t>
      </w:r>
      <w:r w:rsidRPr="005E63A6">
        <w:rPr>
          <w:rFonts w:ascii="Bookman Old Style" w:hAnsi="Bookman Old Style"/>
        </w:rPr>
        <w:t>otrzymuje uczeń, który:</w:t>
      </w:r>
    </w:p>
    <w:p w:rsidR="002C11AE" w:rsidRPr="002C11AE" w:rsidRDefault="002C11AE" w:rsidP="002C11AE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uzyskał niezbędną średnią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ma pewne braki w wiadomościach i umiejętnościach określonych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>w programie, ale nie przekreślają one moż</w:t>
      </w:r>
      <w:r w:rsidR="005B5714" w:rsidRPr="005E63A6">
        <w:rPr>
          <w:rFonts w:ascii="Bookman Old Style" w:hAnsi="Bookman Old Style"/>
        </w:rPr>
        <w:t xml:space="preserve">liwości dalszego kształcenia, 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z pomocą nauczyciela rozwiązuje typowe zadania teoretyczne i praktyczne </w:t>
      </w:r>
      <w:r w:rsidR="002C11AE">
        <w:rPr>
          <w:rFonts w:ascii="Bookman Old Style" w:hAnsi="Bookman Old Style"/>
        </w:rPr>
        <w:br/>
      </w:r>
      <w:r w:rsidRPr="005E63A6">
        <w:rPr>
          <w:rFonts w:ascii="Bookman Old Style" w:hAnsi="Bookman Old Style"/>
        </w:rPr>
        <w:t xml:space="preserve">o </w:t>
      </w:r>
      <w:r w:rsidR="005B5714" w:rsidRPr="005E63A6">
        <w:rPr>
          <w:rFonts w:ascii="Bookman Old Style" w:hAnsi="Bookman Old Style"/>
        </w:rPr>
        <w:t xml:space="preserve">niewielkim stopniu trudności, 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z pomocą nauczyciela bezpiecznie wykonuje p</w:t>
      </w:r>
      <w:r w:rsidR="005B5714" w:rsidRPr="005E63A6">
        <w:rPr>
          <w:rFonts w:ascii="Bookman Old Style" w:hAnsi="Bookman Old Style"/>
        </w:rPr>
        <w:t xml:space="preserve">roste doświadczenia chemiczne </w:t>
      </w:r>
    </w:p>
    <w:p w:rsidR="005B5714" w:rsidRPr="005E63A6" w:rsidRDefault="00374D91" w:rsidP="005B5714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zapisuje proste wzory i równania reakcji chemicznych. </w:t>
      </w:r>
    </w:p>
    <w:p w:rsidR="005B5714" w:rsidRPr="005E63A6" w:rsidRDefault="00374D91" w:rsidP="005B5714">
      <w:p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 xml:space="preserve">Ocenę </w:t>
      </w:r>
      <w:r w:rsidRPr="005E63A6">
        <w:rPr>
          <w:rFonts w:ascii="Bookman Old Style" w:hAnsi="Bookman Old Style"/>
          <w:b/>
          <w:u w:val="single"/>
        </w:rPr>
        <w:t xml:space="preserve">niedostateczną </w:t>
      </w:r>
      <w:r w:rsidRPr="005E63A6">
        <w:rPr>
          <w:rFonts w:ascii="Bookman Old Style" w:hAnsi="Bookman Old Style"/>
        </w:rPr>
        <w:t>otrzymuje uczeń, który:</w:t>
      </w:r>
    </w:p>
    <w:p w:rsidR="005B5714" w:rsidRPr="005E63A6" w:rsidRDefault="00374D91" w:rsidP="005B5714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nie opanował wiadomości i umiejętności, które są konie</w:t>
      </w:r>
      <w:r w:rsidR="005B5714" w:rsidRPr="005E63A6">
        <w:rPr>
          <w:rFonts w:ascii="Bookman Old Style" w:hAnsi="Bookman Old Style"/>
        </w:rPr>
        <w:t xml:space="preserve">czne do dalszego kształcenia, </w:t>
      </w:r>
    </w:p>
    <w:p w:rsidR="005B5714" w:rsidRPr="005E63A6" w:rsidRDefault="00374D91" w:rsidP="005B5714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nie potrafi rozwiązać zadań teoretycznych lub praktycznych o elementarnym stopniu trudności</w:t>
      </w:r>
      <w:r w:rsidR="005B5714" w:rsidRPr="005E63A6">
        <w:rPr>
          <w:rFonts w:ascii="Bookman Old Style" w:hAnsi="Bookman Old Style"/>
        </w:rPr>
        <w:t>, nawet z pomocą nauczyciela,</w:t>
      </w:r>
    </w:p>
    <w:p w:rsidR="00B175AD" w:rsidRDefault="00374D91" w:rsidP="005B5714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5E63A6">
        <w:rPr>
          <w:rFonts w:ascii="Bookman Old Style" w:hAnsi="Bookman Old Style"/>
        </w:rPr>
        <w:t>nie zna podstawowych praw, pojęć i wzorów chemicznych.</w:t>
      </w:r>
    </w:p>
    <w:p w:rsidR="002C11AE" w:rsidRPr="002C11AE" w:rsidRDefault="002C11AE" w:rsidP="002C11A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Ewelina Orlińska-Rayska nauczyciel chemii</w:t>
      </w:r>
    </w:p>
    <w:sectPr w:rsidR="002C11AE" w:rsidRPr="002C11AE" w:rsidSect="0096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C8C"/>
    <w:multiLevelType w:val="hybridMultilevel"/>
    <w:tmpl w:val="9D740EBC"/>
    <w:lvl w:ilvl="0" w:tplc="7B8A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B19"/>
    <w:multiLevelType w:val="hybridMultilevel"/>
    <w:tmpl w:val="37C842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C72984"/>
    <w:multiLevelType w:val="hybridMultilevel"/>
    <w:tmpl w:val="C362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635D"/>
    <w:multiLevelType w:val="hybridMultilevel"/>
    <w:tmpl w:val="EC88D9F0"/>
    <w:lvl w:ilvl="0" w:tplc="574EA2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76A8"/>
    <w:multiLevelType w:val="hybridMultilevel"/>
    <w:tmpl w:val="36164CA2"/>
    <w:lvl w:ilvl="0" w:tplc="7B8A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01A7"/>
    <w:multiLevelType w:val="hybridMultilevel"/>
    <w:tmpl w:val="471E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6C8A"/>
    <w:multiLevelType w:val="hybridMultilevel"/>
    <w:tmpl w:val="CAE6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7EC6"/>
    <w:multiLevelType w:val="hybridMultilevel"/>
    <w:tmpl w:val="5088DCF2"/>
    <w:lvl w:ilvl="0" w:tplc="96B8A89E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167"/>
    <w:multiLevelType w:val="hybridMultilevel"/>
    <w:tmpl w:val="1ABAD68C"/>
    <w:lvl w:ilvl="0" w:tplc="113802C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538E4"/>
    <w:multiLevelType w:val="hybridMultilevel"/>
    <w:tmpl w:val="6F58D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515B6"/>
    <w:multiLevelType w:val="hybridMultilevel"/>
    <w:tmpl w:val="57E432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4055E2"/>
    <w:multiLevelType w:val="hybridMultilevel"/>
    <w:tmpl w:val="16A0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3998"/>
    <w:multiLevelType w:val="hybridMultilevel"/>
    <w:tmpl w:val="8EDC3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0E6D9B"/>
    <w:multiLevelType w:val="hybridMultilevel"/>
    <w:tmpl w:val="28C2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051A4"/>
    <w:multiLevelType w:val="hybridMultilevel"/>
    <w:tmpl w:val="AF82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6062C"/>
    <w:multiLevelType w:val="hybridMultilevel"/>
    <w:tmpl w:val="D87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740A"/>
    <w:multiLevelType w:val="hybridMultilevel"/>
    <w:tmpl w:val="968AD944"/>
    <w:lvl w:ilvl="0" w:tplc="7B8AD2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47834"/>
    <w:multiLevelType w:val="hybridMultilevel"/>
    <w:tmpl w:val="7E62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2822"/>
    <w:multiLevelType w:val="hybridMultilevel"/>
    <w:tmpl w:val="19A0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D2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473D9"/>
    <w:multiLevelType w:val="hybridMultilevel"/>
    <w:tmpl w:val="55225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15"/>
  </w:num>
  <w:num w:numId="12">
    <w:abstractNumId w:val="19"/>
  </w:num>
  <w:num w:numId="13">
    <w:abstractNumId w:val="11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6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D91"/>
    <w:rsid w:val="002C11AE"/>
    <w:rsid w:val="00374D91"/>
    <w:rsid w:val="003B1D28"/>
    <w:rsid w:val="00535B82"/>
    <w:rsid w:val="005B5714"/>
    <w:rsid w:val="005E63A6"/>
    <w:rsid w:val="007D2ADE"/>
    <w:rsid w:val="008E3722"/>
    <w:rsid w:val="009650FC"/>
    <w:rsid w:val="00B175AD"/>
    <w:rsid w:val="00B858E3"/>
    <w:rsid w:val="00CF6217"/>
    <w:rsid w:val="00F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1"/>
    <w:pPr>
      <w:ind w:left="720"/>
      <w:contextualSpacing/>
    </w:pPr>
  </w:style>
  <w:style w:type="paragraph" w:customStyle="1" w:styleId="Styl">
    <w:name w:val="Styl"/>
    <w:qFormat/>
    <w:rsid w:val="005E6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E63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E63A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30</dc:creator>
  <cp:lastModifiedBy>admin</cp:lastModifiedBy>
  <cp:revision>2</cp:revision>
  <dcterms:created xsi:type="dcterms:W3CDTF">2020-02-11T12:28:00Z</dcterms:created>
  <dcterms:modified xsi:type="dcterms:W3CDTF">2020-02-11T12:28:00Z</dcterms:modified>
</cp:coreProperties>
</file>